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7D" w:rsidRPr="00BC3B7D" w:rsidRDefault="00BC3B7D" w:rsidP="00BC3B7D">
      <w:pPr>
        <w:pStyle w:val="a3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02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AADBCD" wp14:editId="0EBF20B7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35275F" w:rsidRPr="00D20277" w:rsidRDefault="0035275F" w:rsidP="003527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275F" w:rsidRDefault="0035275F" w:rsidP="003527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</w:p>
    <w:p w:rsidR="0035275F" w:rsidRDefault="0035275F" w:rsidP="003527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75F" w:rsidRPr="00384F46" w:rsidRDefault="0035275F" w:rsidP="003527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75F" w:rsidRDefault="0035275F" w:rsidP="0035275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 </w:t>
      </w:r>
      <w:r w:rsidRPr="00D20277">
        <w:rPr>
          <w:rFonts w:ascii="Times New Roman" w:hAnsi="Times New Roman" w:cs="Times New Roman"/>
          <w:b/>
          <w:sz w:val="28"/>
          <w:szCs w:val="28"/>
        </w:rPr>
        <w:t>сессия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</w:t>
      </w:r>
      <w:r w:rsidRPr="003344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__ </w:t>
      </w:r>
      <w:r w:rsidRPr="00D2027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35275F" w:rsidRPr="007C7171" w:rsidRDefault="0035275F" w:rsidP="003527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275F" w:rsidRDefault="0035275F" w:rsidP="00352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D2027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277">
        <w:rPr>
          <w:rFonts w:ascii="Times New Roman" w:hAnsi="Times New Roman" w:cs="Times New Roman"/>
          <w:sz w:val="28"/>
          <w:szCs w:val="28"/>
        </w:rPr>
        <w:t>Темрюк</w:t>
      </w:r>
    </w:p>
    <w:p w:rsidR="0035275F" w:rsidRDefault="0035275F" w:rsidP="003527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275F" w:rsidRPr="00D20277" w:rsidRDefault="0035275F" w:rsidP="003527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275F" w:rsidRDefault="0035275F" w:rsidP="003527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XXIII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Темрюкского городского поселения Темрюкского района IV-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созыва от 24 ноября</w:t>
      </w:r>
    </w:p>
    <w:p w:rsidR="0035275F" w:rsidRDefault="0035275F" w:rsidP="003527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года № 141 «О бюджете Темрюкского городского поселения</w:t>
      </w:r>
    </w:p>
    <w:p w:rsidR="00E079C4" w:rsidRPr="004B13BB" w:rsidRDefault="0035275F" w:rsidP="003527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 на 2021 год»</w:t>
      </w:r>
    </w:p>
    <w:p w:rsidR="00E079C4" w:rsidRDefault="00E079C4" w:rsidP="00E079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79C4" w:rsidRPr="00133802" w:rsidRDefault="00E079C4" w:rsidP="00E079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приказом Минфина России от 6 июня 2019 года № 85н «О Порядке формирования и применения кодов бюджетной классификации Российской Федерации, их структуре и принципах назначения», приказом Минф</w:t>
      </w:r>
      <w:r w:rsidR="00A626E0">
        <w:rPr>
          <w:rFonts w:ascii="Times New Roman" w:hAnsi="Times New Roman"/>
          <w:sz w:val="28"/>
          <w:szCs w:val="28"/>
        </w:rPr>
        <w:t>ина России от 8 июня 2020 года №</w:t>
      </w:r>
      <w:r>
        <w:rPr>
          <w:rFonts w:ascii="Times New Roman" w:hAnsi="Times New Roman"/>
          <w:sz w:val="28"/>
          <w:szCs w:val="28"/>
        </w:rPr>
        <w:t xml:space="preserve"> 99н «Об утверждении кодов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перечней кодов) бюджетной классификации Российской Федерации на 2021 год (на 2021 год и на плановый период 2022 и 2023 годов)», Законом Краснодарского края от 23 декабря 2020 года № 4380-КЗ «О краевом бюджете на 2021 год и на плановый период 2022 и 2023 годов», Уставом Темрюкского городского поселения Темрюкского района, Положением о бюджетном процессе в Темрюкском городском поселении Темрюкского района</w:t>
      </w:r>
      <w:r w:rsidR="008662C2" w:rsidRPr="008662C2">
        <w:rPr>
          <w:rFonts w:ascii="Times New Roman" w:hAnsi="Times New Roman"/>
          <w:color w:val="000000"/>
          <w:sz w:val="28"/>
          <w:szCs w:val="28"/>
        </w:rPr>
        <w:t>, в</w:t>
      </w:r>
      <w:proofErr w:type="gramEnd"/>
      <w:r w:rsidR="008662C2" w:rsidRPr="008662C2">
        <w:rPr>
          <w:rFonts w:ascii="Times New Roman" w:hAnsi="Times New Roman"/>
          <w:color w:val="000000"/>
          <w:sz w:val="28"/>
          <w:szCs w:val="28"/>
        </w:rPr>
        <w:t xml:space="preserve"> связи с увеличением не</w:t>
      </w:r>
      <w:r w:rsidR="008662C2">
        <w:rPr>
          <w:rFonts w:ascii="Times New Roman" w:hAnsi="Times New Roman"/>
          <w:color w:val="000000"/>
          <w:sz w:val="28"/>
          <w:szCs w:val="28"/>
        </w:rPr>
        <w:t xml:space="preserve">налоговых доходов в сумме </w:t>
      </w:r>
      <w:r w:rsidR="0035275F">
        <w:rPr>
          <w:rFonts w:ascii="Times New Roman" w:hAnsi="Times New Roman"/>
          <w:color w:val="000000"/>
          <w:sz w:val="28"/>
          <w:szCs w:val="28"/>
        </w:rPr>
        <w:t>1 796,6</w:t>
      </w:r>
      <w:r w:rsidR="008662C2" w:rsidRPr="008662C2">
        <w:rPr>
          <w:rFonts w:ascii="Times New Roman" w:hAnsi="Times New Roman"/>
          <w:color w:val="000000"/>
          <w:sz w:val="28"/>
          <w:szCs w:val="28"/>
        </w:rPr>
        <w:t xml:space="preserve"> тыс. рублей, в связи с увел</w:t>
      </w:r>
      <w:r w:rsidR="008662C2">
        <w:rPr>
          <w:rFonts w:ascii="Times New Roman" w:hAnsi="Times New Roman"/>
          <w:color w:val="000000"/>
          <w:sz w:val="28"/>
          <w:szCs w:val="28"/>
        </w:rPr>
        <w:t xml:space="preserve">ичением расходов в сумме </w:t>
      </w:r>
      <w:r w:rsidR="003B33D4">
        <w:rPr>
          <w:rFonts w:ascii="Times New Roman" w:hAnsi="Times New Roman"/>
          <w:color w:val="000000"/>
          <w:sz w:val="28"/>
          <w:szCs w:val="28"/>
        </w:rPr>
        <w:t>10 607,1</w:t>
      </w:r>
      <w:r w:rsidR="00F13E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62C2" w:rsidRPr="008662C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Совет Темрюкского городско</w:t>
      </w:r>
      <w:r w:rsidR="00907EA7">
        <w:rPr>
          <w:rFonts w:ascii="Times New Roman" w:eastAsia="Times New Roman" w:hAnsi="Times New Roman" w:cs="Times New Roman"/>
          <w:sz w:val="28"/>
          <w:szCs w:val="28"/>
        </w:rPr>
        <w:t>го поселения Темрюкского района</w:t>
      </w:r>
      <w:r w:rsidR="00037E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1862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е ш и л:</w:t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Внести в решение XXIII сессии Совета Темрюкского городского поселения Темрюкского района IV-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созыва от 24 ноября 2020 года № 141 «О бюджете Темрюкского городского поселения Темрюкского района на 2021 год» (далее – Решение) следующие изменения: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Изменить следующие основные характеристики бюджета Темрюкского городского поселения Темрюкского района на 2021 год:</w:t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подпункте 1 пункта 1 после слов «общий объем доходов в сумме» слова «</w:t>
      </w:r>
      <w:r w:rsidR="0035275F">
        <w:rPr>
          <w:rFonts w:ascii="Times New Roman" w:eastAsia="Times New Roman" w:hAnsi="Times New Roman" w:cs="Times New Roman"/>
          <w:sz w:val="28"/>
          <w:szCs w:val="28"/>
        </w:rPr>
        <w:t>418 830,5</w:t>
      </w:r>
      <w:r w:rsidR="00511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35275F">
        <w:rPr>
          <w:rFonts w:ascii="Times New Roman" w:eastAsia="Times New Roman" w:hAnsi="Times New Roman" w:cs="Times New Roman"/>
          <w:sz w:val="28"/>
          <w:szCs w:val="28"/>
        </w:rPr>
        <w:t>420 627,1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в подпункте 2 пункта 1 после слов «общий объем расходов в сумме» слова «</w:t>
      </w:r>
      <w:r w:rsidR="0035275F">
        <w:rPr>
          <w:rFonts w:ascii="Times New Roman" w:eastAsia="Times New Roman" w:hAnsi="Times New Roman" w:cs="Times New Roman"/>
          <w:sz w:val="28"/>
          <w:szCs w:val="28"/>
        </w:rPr>
        <w:t>561 701,9</w:t>
      </w:r>
      <w:r w:rsidR="00511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3B33D4">
        <w:rPr>
          <w:rFonts w:ascii="Times New Roman" w:eastAsia="Times New Roman" w:hAnsi="Times New Roman" w:cs="Times New Roman"/>
          <w:sz w:val="28"/>
          <w:szCs w:val="28"/>
        </w:rPr>
        <w:t>572 309,0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0B2DE4" w:rsidRDefault="000B2DE4" w:rsidP="000B2DE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подпункт 4 пункта 1 изложить в новой редакции: «4) дефицит бюджета Темрюкского городского поселения Темрюкского района в сумме </w:t>
      </w:r>
      <w:r w:rsidR="003B33D4">
        <w:rPr>
          <w:rFonts w:ascii="Times New Roman" w:eastAsia="Times New Roman" w:hAnsi="Times New Roman" w:cs="Times New Roman"/>
          <w:sz w:val="28"/>
          <w:szCs w:val="28"/>
        </w:rPr>
        <w:t>151 681,9</w:t>
      </w:r>
      <w:r w:rsidR="0035275F"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35275F" w:rsidRDefault="0035275F" w:rsidP="0035275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>- пункт 16 изложить в новой редакции: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275F" w:rsidRDefault="0035275F" w:rsidP="0035275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>«16. Утвердить объем бюджетных ассигнований муниципального дорожного фонда Темрюкского городского посе</w:t>
      </w:r>
      <w:r>
        <w:rPr>
          <w:rFonts w:ascii="Times New Roman" w:eastAsia="Times New Roman" w:hAnsi="Times New Roman" w:cs="Times New Roman"/>
          <w:sz w:val="28"/>
          <w:szCs w:val="28"/>
        </w:rPr>
        <w:t>ления Темрюкского района на 2021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</w:rPr>
        <w:t>од в сумме 73 104,1 тыс. рублей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079C4" w:rsidRDefault="001C7E5A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</w:t>
      </w:r>
      <w:r w:rsidR="00E079C4">
        <w:rPr>
          <w:rFonts w:ascii="Times New Roman" w:eastAsia="Times New Roman" w:hAnsi="Times New Roman" w:cs="Times New Roman"/>
          <w:sz w:val="28"/>
          <w:szCs w:val="28"/>
        </w:rPr>
        <w:t xml:space="preserve">. Приложение № 4 «Объем поступлений доходов в бюджет Темрюкского городского поселения Темрюкского района по кодам видов (подвидов) доходов на 2021 год» изложить в новой </w:t>
      </w:r>
      <w:r>
        <w:rPr>
          <w:rFonts w:ascii="Times New Roman" w:eastAsia="Times New Roman" w:hAnsi="Times New Roman" w:cs="Times New Roman"/>
          <w:sz w:val="28"/>
          <w:szCs w:val="28"/>
        </w:rPr>
        <w:t>редакции согласно приложению № 1</w:t>
      </w:r>
      <w:r w:rsidR="00E079C4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E079C4" w:rsidRDefault="001C7E5A" w:rsidP="00E079C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</w:t>
      </w:r>
      <w:r w:rsidR="00E079C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079C4">
        <w:rPr>
          <w:rFonts w:ascii="Times New Roman" w:hAnsi="Times New Roman"/>
          <w:sz w:val="28"/>
          <w:szCs w:val="28"/>
        </w:rPr>
        <w:t xml:space="preserve">Приложение № 6 «Распределение бюджетных ассигнований по разделам и подразделам классификации расходов бюджетов на 2021 год» изложить в новой </w:t>
      </w:r>
      <w:r>
        <w:rPr>
          <w:rFonts w:ascii="Times New Roman" w:hAnsi="Times New Roman"/>
          <w:sz w:val="28"/>
          <w:szCs w:val="28"/>
        </w:rPr>
        <w:t>редакции согласно приложению № 2</w:t>
      </w:r>
      <w:r w:rsidR="00E079C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079C4" w:rsidRDefault="001C7E5A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E079C4">
        <w:rPr>
          <w:rFonts w:ascii="Times New Roman" w:hAnsi="Times New Roman" w:cs="Times New Roman"/>
          <w:sz w:val="28"/>
          <w:szCs w:val="28"/>
        </w:rPr>
        <w:t xml:space="preserve">. Приложение № 7 «Распределение бюджетных ассигнований по целевым статьям (муниципальным программам Темрюкского городского поселения Темрюкского района и непрограммным направлениям деятельности), группам, подгруппам </w:t>
      </w:r>
      <w:proofErr w:type="gramStart"/>
      <w:r w:rsidR="00E079C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E079C4">
        <w:rPr>
          <w:rFonts w:ascii="Times New Roman" w:hAnsi="Times New Roman" w:cs="Times New Roman"/>
          <w:sz w:val="28"/>
          <w:szCs w:val="28"/>
        </w:rPr>
        <w:t xml:space="preserve"> на 2021 год» изложить в новой </w:t>
      </w:r>
      <w:r w:rsidR="00094E84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дакции согласно приложению № 3</w:t>
      </w:r>
      <w:r w:rsidR="00E079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079C4" w:rsidRDefault="001C7E5A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E079C4">
        <w:rPr>
          <w:rFonts w:ascii="Times New Roman" w:hAnsi="Times New Roman" w:cs="Times New Roman"/>
          <w:sz w:val="28"/>
          <w:szCs w:val="28"/>
        </w:rPr>
        <w:t>. Приложение № 8 «Ведомственная структура расходов бюджета Темрюкского городского поселения Темрюкского района на 2021 год» изложить в новой реда</w:t>
      </w:r>
      <w:r>
        <w:rPr>
          <w:rFonts w:ascii="Times New Roman" w:hAnsi="Times New Roman" w:cs="Times New Roman"/>
          <w:sz w:val="28"/>
          <w:szCs w:val="28"/>
        </w:rPr>
        <w:t>кции согласно приложению №</w:t>
      </w:r>
      <w:r w:rsidR="00E07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E079C4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E079C4" w:rsidRDefault="001C7E5A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E079C4">
        <w:rPr>
          <w:rFonts w:ascii="Times New Roman" w:hAnsi="Times New Roman" w:cs="Times New Roman"/>
          <w:sz w:val="28"/>
          <w:szCs w:val="28"/>
        </w:rPr>
        <w:t>. Приложение № 9 «Источники внутреннего финансирования дефицита бюджета Темрюкского городского поселения Темрюкского района, перечень статей источников финансирования» изложить в новой редакции 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приложению № 5</w:t>
      </w:r>
      <w:r w:rsidR="00E079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B2DE4" w:rsidRDefault="000B2DE4" w:rsidP="000B2DE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Pr="007F41E5">
        <w:rPr>
          <w:rFonts w:ascii="Times New Roman" w:hAnsi="Times New Roman" w:cs="Times New Roman"/>
          <w:sz w:val="28"/>
          <w:szCs w:val="28"/>
        </w:rPr>
        <w:t xml:space="preserve">Приложение № 10 «Программа муниципальных внутренних заимствований Темрюкского городского поселения Темрюкского района на 2021 год» изложить в новой </w:t>
      </w:r>
      <w:r>
        <w:rPr>
          <w:rFonts w:ascii="Times New Roman" w:hAnsi="Times New Roman" w:cs="Times New Roman"/>
          <w:sz w:val="28"/>
          <w:szCs w:val="28"/>
        </w:rPr>
        <w:t>редакции согласно приложению № 6</w:t>
      </w:r>
      <w:r w:rsidRPr="007F41E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79C4" w:rsidRDefault="00E079C4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 выполнением решения Совета Темрюкского городского поселения Темрюкского района «О внесении изменений в решение XXIII сессии Совета Темрюкского городского поселения Темрюкского района IV-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созыва от 24 ноября 2020 года № 141 «О бюджете Темрюкского городского поселения Темрюкского района на 2021 год» возложить на заместителя главы Темрюкского городского поселения Темрюкского района А.В. Румянцеву и постоянную комиссию Совета Темрюкского городского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Темрюкского района по вопросам экономики, бюджета, финансов, налогов, земельных и имущественных отношений, распоряжению муниципальной собственностью (председатель В.С. Герман).       </w:t>
      </w:r>
    </w:p>
    <w:p w:rsidR="00E079C4" w:rsidRDefault="00E079C4" w:rsidP="00E079C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3. Администрации Темрюкского городского поселения Темрюкского района обеспечить официальное опубликование настоящего решения в периодическом печатном издании газете Темрюкского района «Тамань» и официально разместить (опубликовать) на официальном сайте муниципального образования Темрюкский район в информационно-телекоммуникационной сети «Интернет» и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451806" w:rsidRDefault="00E079C4" w:rsidP="00E079C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 Совета Темрюкского городского поселения Темрюкского района «О внесении изменений в решение XXIII сессии Совета Темрюкского городского поселени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 Темрюкского района IV-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созыва от 24 ноября 2020 года № 141 «О бюджете Темрюкского городского поселения Темрюкского района на 2021 год» вступает в силу после его официального опубликования и распространяет свое действие на правоотношения, возник</w:t>
      </w:r>
      <w:r w:rsidR="000B2DE4">
        <w:rPr>
          <w:rFonts w:ascii="Times New Roman" w:hAnsi="Times New Roman" w:cs="Times New Roman"/>
          <w:sz w:val="28"/>
          <w:szCs w:val="28"/>
        </w:rPr>
        <w:t xml:space="preserve">шие с </w:t>
      </w:r>
      <w:r w:rsidR="0035275F">
        <w:rPr>
          <w:rFonts w:ascii="Times New Roman" w:hAnsi="Times New Roman" w:cs="Times New Roman"/>
          <w:sz w:val="28"/>
          <w:szCs w:val="28"/>
        </w:rPr>
        <w:t>21 сентября</w:t>
      </w:r>
      <w:r>
        <w:rPr>
          <w:rFonts w:ascii="Times New Roman" w:hAnsi="Times New Roman" w:cs="Times New Roman"/>
          <w:sz w:val="28"/>
          <w:szCs w:val="28"/>
        </w:rPr>
        <w:t xml:space="preserve"> 2021 года</w:t>
      </w:r>
      <w:r w:rsidR="0071433A" w:rsidRPr="003B7A1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Глава Темрюкского городского поселения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>М.В. Ермолаев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A2C60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Pr="003A2C60">
        <w:rPr>
          <w:rFonts w:ascii="Times New Roman" w:hAnsi="Times New Roman"/>
          <w:sz w:val="28"/>
          <w:szCs w:val="28"/>
        </w:rPr>
        <w:t xml:space="preserve"> 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Совета Темрюкского городского поселения</w:t>
      </w: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</w:t>
      </w:r>
      <w:r w:rsidRPr="003A2C60">
        <w:rPr>
          <w:rFonts w:ascii="Times New Roman" w:hAnsi="Times New Roman"/>
          <w:sz w:val="28"/>
          <w:szCs w:val="28"/>
        </w:rPr>
        <w:t>.С. Г</w:t>
      </w:r>
      <w:r>
        <w:rPr>
          <w:rFonts w:ascii="Times New Roman" w:hAnsi="Times New Roman"/>
          <w:sz w:val="28"/>
          <w:szCs w:val="28"/>
        </w:rPr>
        <w:t>усева</w:t>
      </w:r>
    </w:p>
    <w:p w:rsidR="00BF41F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«___» ________________ года</w:t>
      </w:r>
    </w:p>
    <w:sectPr w:rsidR="00BF41F0" w:rsidSect="00307B4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217" w:rsidRDefault="00056217" w:rsidP="00662DB0">
      <w:pPr>
        <w:spacing w:after="0" w:line="240" w:lineRule="auto"/>
      </w:pPr>
      <w:r>
        <w:separator/>
      </w:r>
    </w:p>
  </w:endnote>
  <w:endnote w:type="continuationSeparator" w:id="0">
    <w:p w:rsidR="00056217" w:rsidRDefault="00056217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217" w:rsidRDefault="00056217" w:rsidP="00662DB0">
      <w:pPr>
        <w:spacing w:after="0" w:line="240" w:lineRule="auto"/>
      </w:pPr>
      <w:r>
        <w:separator/>
      </w:r>
    </w:p>
  </w:footnote>
  <w:footnote w:type="continuationSeparator" w:id="0">
    <w:p w:rsidR="00056217" w:rsidRDefault="00056217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50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D2130" w:rsidRPr="00662DB0" w:rsidRDefault="000D213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186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D2130" w:rsidRDefault="000D213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577F"/>
    <w:rsid w:val="000020E4"/>
    <w:rsid w:val="00002180"/>
    <w:rsid w:val="00003920"/>
    <w:rsid w:val="00004B3A"/>
    <w:rsid w:val="000110C6"/>
    <w:rsid w:val="00012A13"/>
    <w:rsid w:val="00022139"/>
    <w:rsid w:val="00023ECE"/>
    <w:rsid w:val="00024D0F"/>
    <w:rsid w:val="00025785"/>
    <w:rsid w:val="00035858"/>
    <w:rsid w:val="00037ED2"/>
    <w:rsid w:val="000407DF"/>
    <w:rsid w:val="00040D91"/>
    <w:rsid w:val="0004267F"/>
    <w:rsid w:val="0004278E"/>
    <w:rsid w:val="00043E07"/>
    <w:rsid w:val="00043F10"/>
    <w:rsid w:val="00044C74"/>
    <w:rsid w:val="00050709"/>
    <w:rsid w:val="00050E4B"/>
    <w:rsid w:val="00053F19"/>
    <w:rsid w:val="00056217"/>
    <w:rsid w:val="000577AE"/>
    <w:rsid w:val="00065383"/>
    <w:rsid w:val="000715F2"/>
    <w:rsid w:val="00072165"/>
    <w:rsid w:val="00076F0F"/>
    <w:rsid w:val="000846F0"/>
    <w:rsid w:val="00086861"/>
    <w:rsid w:val="00087DEC"/>
    <w:rsid w:val="00094311"/>
    <w:rsid w:val="00094E84"/>
    <w:rsid w:val="000A7AC8"/>
    <w:rsid w:val="000B2DA2"/>
    <w:rsid w:val="000B2DE4"/>
    <w:rsid w:val="000B3976"/>
    <w:rsid w:val="000B4F77"/>
    <w:rsid w:val="000B66FE"/>
    <w:rsid w:val="000B7939"/>
    <w:rsid w:val="000C2AD4"/>
    <w:rsid w:val="000D0B87"/>
    <w:rsid w:val="000D1308"/>
    <w:rsid w:val="000D1863"/>
    <w:rsid w:val="000D2130"/>
    <w:rsid w:val="000D2D16"/>
    <w:rsid w:val="000E0219"/>
    <w:rsid w:val="000E3A3F"/>
    <w:rsid w:val="000F2127"/>
    <w:rsid w:val="000F29CF"/>
    <w:rsid w:val="000F2FE1"/>
    <w:rsid w:val="000F6B52"/>
    <w:rsid w:val="0010350C"/>
    <w:rsid w:val="00104C3F"/>
    <w:rsid w:val="00111884"/>
    <w:rsid w:val="001134E4"/>
    <w:rsid w:val="00113C58"/>
    <w:rsid w:val="00125593"/>
    <w:rsid w:val="00130AF1"/>
    <w:rsid w:val="00131E62"/>
    <w:rsid w:val="00133802"/>
    <w:rsid w:val="001345C9"/>
    <w:rsid w:val="00134C36"/>
    <w:rsid w:val="00135480"/>
    <w:rsid w:val="00136DCA"/>
    <w:rsid w:val="00161ED4"/>
    <w:rsid w:val="00162D3B"/>
    <w:rsid w:val="00164604"/>
    <w:rsid w:val="00182FF9"/>
    <w:rsid w:val="001846DB"/>
    <w:rsid w:val="00192AFD"/>
    <w:rsid w:val="00196476"/>
    <w:rsid w:val="001B2990"/>
    <w:rsid w:val="001B3081"/>
    <w:rsid w:val="001C04E5"/>
    <w:rsid w:val="001C513C"/>
    <w:rsid w:val="001C7E5A"/>
    <w:rsid w:val="001D0F57"/>
    <w:rsid w:val="001D2645"/>
    <w:rsid w:val="001D2E8B"/>
    <w:rsid w:val="001E40DF"/>
    <w:rsid w:val="001F09AB"/>
    <w:rsid w:val="0020158A"/>
    <w:rsid w:val="00207DFD"/>
    <w:rsid w:val="00213693"/>
    <w:rsid w:val="00215C56"/>
    <w:rsid w:val="002222EC"/>
    <w:rsid w:val="0022316B"/>
    <w:rsid w:val="00226FEC"/>
    <w:rsid w:val="002321CB"/>
    <w:rsid w:val="0023745F"/>
    <w:rsid w:val="0024299E"/>
    <w:rsid w:val="00250624"/>
    <w:rsid w:val="00256F56"/>
    <w:rsid w:val="0026324D"/>
    <w:rsid w:val="00267D4D"/>
    <w:rsid w:val="00270A78"/>
    <w:rsid w:val="00270B5C"/>
    <w:rsid w:val="00270EF4"/>
    <w:rsid w:val="002747A3"/>
    <w:rsid w:val="00281F51"/>
    <w:rsid w:val="00293FA8"/>
    <w:rsid w:val="00296110"/>
    <w:rsid w:val="002965BC"/>
    <w:rsid w:val="0029788A"/>
    <w:rsid w:val="002A1E56"/>
    <w:rsid w:val="002B1B95"/>
    <w:rsid w:val="002B4D09"/>
    <w:rsid w:val="002C5E0B"/>
    <w:rsid w:val="002C6253"/>
    <w:rsid w:val="002C7931"/>
    <w:rsid w:val="002D21D3"/>
    <w:rsid w:val="002D516C"/>
    <w:rsid w:val="002D5F36"/>
    <w:rsid w:val="002D782F"/>
    <w:rsid w:val="002E124E"/>
    <w:rsid w:val="002E4102"/>
    <w:rsid w:val="002E7745"/>
    <w:rsid w:val="002F02B8"/>
    <w:rsid w:val="002F1008"/>
    <w:rsid w:val="002F7B48"/>
    <w:rsid w:val="00300ACF"/>
    <w:rsid w:val="0030387E"/>
    <w:rsid w:val="00306DA3"/>
    <w:rsid w:val="003070DF"/>
    <w:rsid w:val="00307B4B"/>
    <w:rsid w:val="00307C31"/>
    <w:rsid w:val="00310F4C"/>
    <w:rsid w:val="00310F54"/>
    <w:rsid w:val="00320735"/>
    <w:rsid w:val="00322693"/>
    <w:rsid w:val="00322A9B"/>
    <w:rsid w:val="003329E3"/>
    <w:rsid w:val="0033577F"/>
    <w:rsid w:val="00341487"/>
    <w:rsid w:val="003441F5"/>
    <w:rsid w:val="003463F0"/>
    <w:rsid w:val="00350E9F"/>
    <w:rsid w:val="0035275F"/>
    <w:rsid w:val="00363BA4"/>
    <w:rsid w:val="00375214"/>
    <w:rsid w:val="0038143F"/>
    <w:rsid w:val="0038781D"/>
    <w:rsid w:val="00391D91"/>
    <w:rsid w:val="00393760"/>
    <w:rsid w:val="00397E99"/>
    <w:rsid w:val="003A503B"/>
    <w:rsid w:val="003B33D4"/>
    <w:rsid w:val="003C68E5"/>
    <w:rsid w:val="003D0B38"/>
    <w:rsid w:val="003D6DC7"/>
    <w:rsid w:val="003E2058"/>
    <w:rsid w:val="003E44B2"/>
    <w:rsid w:val="003F057E"/>
    <w:rsid w:val="003F13C5"/>
    <w:rsid w:val="003F7064"/>
    <w:rsid w:val="0040438E"/>
    <w:rsid w:val="00406CE4"/>
    <w:rsid w:val="00417055"/>
    <w:rsid w:val="00417F69"/>
    <w:rsid w:val="004265B0"/>
    <w:rsid w:val="004405F6"/>
    <w:rsid w:val="00440D41"/>
    <w:rsid w:val="00444F7E"/>
    <w:rsid w:val="00447731"/>
    <w:rsid w:val="004515F2"/>
    <w:rsid w:val="00451806"/>
    <w:rsid w:val="00473DD6"/>
    <w:rsid w:val="00477745"/>
    <w:rsid w:val="004903AF"/>
    <w:rsid w:val="00497604"/>
    <w:rsid w:val="004A0DFC"/>
    <w:rsid w:val="004A2049"/>
    <w:rsid w:val="004A7C2D"/>
    <w:rsid w:val="004B094F"/>
    <w:rsid w:val="004B13BB"/>
    <w:rsid w:val="004B1EE5"/>
    <w:rsid w:val="004B7C64"/>
    <w:rsid w:val="004C0F8D"/>
    <w:rsid w:val="004D1034"/>
    <w:rsid w:val="004D2D63"/>
    <w:rsid w:val="004D32FF"/>
    <w:rsid w:val="004D6CED"/>
    <w:rsid w:val="004E0909"/>
    <w:rsid w:val="004F03AD"/>
    <w:rsid w:val="004F2F63"/>
    <w:rsid w:val="004F7792"/>
    <w:rsid w:val="005009E8"/>
    <w:rsid w:val="00511634"/>
    <w:rsid w:val="00517DCB"/>
    <w:rsid w:val="00521862"/>
    <w:rsid w:val="00524B57"/>
    <w:rsid w:val="00525A71"/>
    <w:rsid w:val="00530A64"/>
    <w:rsid w:val="00531EA6"/>
    <w:rsid w:val="00537D9A"/>
    <w:rsid w:val="00550B25"/>
    <w:rsid w:val="00557070"/>
    <w:rsid w:val="00561B20"/>
    <w:rsid w:val="0056365B"/>
    <w:rsid w:val="005735F2"/>
    <w:rsid w:val="0057429B"/>
    <w:rsid w:val="005A241E"/>
    <w:rsid w:val="005B0FD8"/>
    <w:rsid w:val="005B3819"/>
    <w:rsid w:val="005B68B7"/>
    <w:rsid w:val="005B7B61"/>
    <w:rsid w:val="005C1732"/>
    <w:rsid w:val="005C372D"/>
    <w:rsid w:val="005D30AF"/>
    <w:rsid w:val="005D54CF"/>
    <w:rsid w:val="005D7D88"/>
    <w:rsid w:val="005F19E0"/>
    <w:rsid w:val="005F6D2F"/>
    <w:rsid w:val="00601D93"/>
    <w:rsid w:val="00611EBF"/>
    <w:rsid w:val="00620D4A"/>
    <w:rsid w:val="006227A7"/>
    <w:rsid w:val="006337D6"/>
    <w:rsid w:val="00636607"/>
    <w:rsid w:val="0064645A"/>
    <w:rsid w:val="00646704"/>
    <w:rsid w:val="006533C4"/>
    <w:rsid w:val="00657A4C"/>
    <w:rsid w:val="0066122C"/>
    <w:rsid w:val="00662DB0"/>
    <w:rsid w:val="00665B55"/>
    <w:rsid w:val="006663B3"/>
    <w:rsid w:val="00671F8F"/>
    <w:rsid w:val="00674149"/>
    <w:rsid w:val="0067680D"/>
    <w:rsid w:val="00682332"/>
    <w:rsid w:val="006825FE"/>
    <w:rsid w:val="00687A75"/>
    <w:rsid w:val="00693A4C"/>
    <w:rsid w:val="006A1FDC"/>
    <w:rsid w:val="006A7BEB"/>
    <w:rsid w:val="006B37F8"/>
    <w:rsid w:val="006B72F6"/>
    <w:rsid w:val="006D1485"/>
    <w:rsid w:val="006D4E8E"/>
    <w:rsid w:val="006D7844"/>
    <w:rsid w:val="006E01AE"/>
    <w:rsid w:val="006E103E"/>
    <w:rsid w:val="006E23E7"/>
    <w:rsid w:val="006E4DF6"/>
    <w:rsid w:val="006F454F"/>
    <w:rsid w:val="006F468E"/>
    <w:rsid w:val="006F5DE2"/>
    <w:rsid w:val="0070396D"/>
    <w:rsid w:val="00706404"/>
    <w:rsid w:val="00713435"/>
    <w:rsid w:val="0071433A"/>
    <w:rsid w:val="00714C01"/>
    <w:rsid w:val="00724150"/>
    <w:rsid w:val="0072676F"/>
    <w:rsid w:val="00731B15"/>
    <w:rsid w:val="007367FE"/>
    <w:rsid w:val="007439EB"/>
    <w:rsid w:val="007472A5"/>
    <w:rsid w:val="0076182B"/>
    <w:rsid w:val="007623BE"/>
    <w:rsid w:val="0076403E"/>
    <w:rsid w:val="00771B92"/>
    <w:rsid w:val="007731BE"/>
    <w:rsid w:val="00775263"/>
    <w:rsid w:val="00780527"/>
    <w:rsid w:val="007808B0"/>
    <w:rsid w:val="00781DFC"/>
    <w:rsid w:val="007843BE"/>
    <w:rsid w:val="0079363F"/>
    <w:rsid w:val="00794308"/>
    <w:rsid w:val="007A5C8C"/>
    <w:rsid w:val="007B2ACE"/>
    <w:rsid w:val="007B4EA2"/>
    <w:rsid w:val="007B789F"/>
    <w:rsid w:val="007B7934"/>
    <w:rsid w:val="007C441D"/>
    <w:rsid w:val="007C5621"/>
    <w:rsid w:val="007D07E4"/>
    <w:rsid w:val="007D13E0"/>
    <w:rsid w:val="007D7BA1"/>
    <w:rsid w:val="007D7C22"/>
    <w:rsid w:val="007F3D93"/>
    <w:rsid w:val="007F6D76"/>
    <w:rsid w:val="007F7BC0"/>
    <w:rsid w:val="008026B7"/>
    <w:rsid w:val="00811772"/>
    <w:rsid w:val="00824889"/>
    <w:rsid w:val="00824F42"/>
    <w:rsid w:val="00826721"/>
    <w:rsid w:val="00830D33"/>
    <w:rsid w:val="00836202"/>
    <w:rsid w:val="00836630"/>
    <w:rsid w:val="00837B84"/>
    <w:rsid w:val="00841C36"/>
    <w:rsid w:val="00843BD8"/>
    <w:rsid w:val="008507AC"/>
    <w:rsid w:val="00855239"/>
    <w:rsid w:val="00864BAD"/>
    <w:rsid w:val="008662C2"/>
    <w:rsid w:val="00867091"/>
    <w:rsid w:val="00873E3C"/>
    <w:rsid w:val="008759CB"/>
    <w:rsid w:val="00882C3C"/>
    <w:rsid w:val="008854DD"/>
    <w:rsid w:val="00893418"/>
    <w:rsid w:val="00893A7F"/>
    <w:rsid w:val="00897C02"/>
    <w:rsid w:val="008A0AAB"/>
    <w:rsid w:val="008A5141"/>
    <w:rsid w:val="008B5B73"/>
    <w:rsid w:val="008C0E4F"/>
    <w:rsid w:val="008C6BDE"/>
    <w:rsid w:val="008C7E2A"/>
    <w:rsid w:val="008D0B94"/>
    <w:rsid w:val="008D5B95"/>
    <w:rsid w:val="008E07A6"/>
    <w:rsid w:val="008F302A"/>
    <w:rsid w:val="008F3A1F"/>
    <w:rsid w:val="008F3D53"/>
    <w:rsid w:val="008F4C60"/>
    <w:rsid w:val="00901620"/>
    <w:rsid w:val="00904151"/>
    <w:rsid w:val="00904C18"/>
    <w:rsid w:val="00905F50"/>
    <w:rsid w:val="00907472"/>
    <w:rsid w:val="00907EA7"/>
    <w:rsid w:val="00922008"/>
    <w:rsid w:val="00922804"/>
    <w:rsid w:val="009236A1"/>
    <w:rsid w:val="00923A3A"/>
    <w:rsid w:val="00924C43"/>
    <w:rsid w:val="00925B26"/>
    <w:rsid w:val="00930E26"/>
    <w:rsid w:val="00936088"/>
    <w:rsid w:val="00937798"/>
    <w:rsid w:val="00953AC6"/>
    <w:rsid w:val="00962CAC"/>
    <w:rsid w:val="00970FC0"/>
    <w:rsid w:val="00975A8C"/>
    <w:rsid w:val="00976396"/>
    <w:rsid w:val="00980880"/>
    <w:rsid w:val="00980D22"/>
    <w:rsid w:val="00982E73"/>
    <w:rsid w:val="00990BA2"/>
    <w:rsid w:val="00993047"/>
    <w:rsid w:val="009B54CA"/>
    <w:rsid w:val="009C1132"/>
    <w:rsid w:val="009D120A"/>
    <w:rsid w:val="009D14AF"/>
    <w:rsid w:val="009E156D"/>
    <w:rsid w:val="009E1759"/>
    <w:rsid w:val="009E2459"/>
    <w:rsid w:val="009E2DAC"/>
    <w:rsid w:val="009E5DCE"/>
    <w:rsid w:val="009E5FF3"/>
    <w:rsid w:val="009F1CF4"/>
    <w:rsid w:val="009F64ED"/>
    <w:rsid w:val="00A01703"/>
    <w:rsid w:val="00A06588"/>
    <w:rsid w:val="00A065D3"/>
    <w:rsid w:val="00A07448"/>
    <w:rsid w:val="00A11FEA"/>
    <w:rsid w:val="00A2083A"/>
    <w:rsid w:val="00A217C8"/>
    <w:rsid w:val="00A236EF"/>
    <w:rsid w:val="00A33541"/>
    <w:rsid w:val="00A33693"/>
    <w:rsid w:val="00A37319"/>
    <w:rsid w:val="00A40920"/>
    <w:rsid w:val="00A419C3"/>
    <w:rsid w:val="00A52C46"/>
    <w:rsid w:val="00A553E6"/>
    <w:rsid w:val="00A626E0"/>
    <w:rsid w:val="00A66B2D"/>
    <w:rsid w:val="00A67E16"/>
    <w:rsid w:val="00A761DE"/>
    <w:rsid w:val="00A81F14"/>
    <w:rsid w:val="00A84F44"/>
    <w:rsid w:val="00A879A1"/>
    <w:rsid w:val="00A91E7E"/>
    <w:rsid w:val="00AA5576"/>
    <w:rsid w:val="00AD0A59"/>
    <w:rsid w:val="00AD0AC2"/>
    <w:rsid w:val="00AD44EF"/>
    <w:rsid w:val="00AD46C2"/>
    <w:rsid w:val="00AD539E"/>
    <w:rsid w:val="00AE02BA"/>
    <w:rsid w:val="00AF0EA5"/>
    <w:rsid w:val="00AF2153"/>
    <w:rsid w:val="00AF769C"/>
    <w:rsid w:val="00B02657"/>
    <w:rsid w:val="00B05EC9"/>
    <w:rsid w:val="00B1136F"/>
    <w:rsid w:val="00B15181"/>
    <w:rsid w:val="00B16B33"/>
    <w:rsid w:val="00B20702"/>
    <w:rsid w:val="00B2258D"/>
    <w:rsid w:val="00B32448"/>
    <w:rsid w:val="00B40ED5"/>
    <w:rsid w:val="00B44806"/>
    <w:rsid w:val="00B44C41"/>
    <w:rsid w:val="00B512B3"/>
    <w:rsid w:val="00B528D0"/>
    <w:rsid w:val="00B65975"/>
    <w:rsid w:val="00B7006B"/>
    <w:rsid w:val="00B776B1"/>
    <w:rsid w:val="00B83228"/>
    <w:rsid w:val="00B835E5"/>
    <w:rsid w:val="00B90A4B"/>
    <w:rsid w:val="00B95BC8"/>
    <w:rsid w:val="00B97772"/>
    <w:rsid w:val="00BA0580"/>
    <w:rsid w:val="00BA34C5"/>
    <w:rsid w:val="00BB466B"/>
    <w:rsid w:val="00BC1AFB"/>
    <w:rsid w:val="00BC1ED5"/>
    <w:rsid w:val="00BC3B7D"/>
    <w:rsid w:val="00BC5406"/>
    <w:rsid w:val="00BE61EA"/>
    <w:rsid w:val="00BE639B"/>
    <w:rsid w:val="00BF41F0"/>
    <w:rsid w:val="00BF689E"/>
    <w:rsid w:val="00C1208C"/>
    <w:rsid w:val="00C13051"/>
    <w:rsid w:val="00C14210"/>
    <w:rsid w:val="00C148BE"/>
    <w:rsid w:val="00C26AE8"/>
    <w:rsid w:val="00C27751"/>
    <w:rsid w:val="00C32792"/>
    <w:rsid w:val="00C366FD"/>
    <w:rsid w:val="00C36E90"/>
    <w:rsid w:val="00C52C94"/>
    <w:rsid w:val="00C615BF"/>
    <w:rsid w:val="00C670A2"/>
    <w:rsid w:val="00C75173"/>
    <w:rsid w:val="00C80183"/>
    <w:rsid w:val="00C83A5D"/>
    <w:rsid w:val="00C91988"/>
    <w:rsid w:val="00C953B8"/>
    <w:rsid w:val="00CA0C78"/>
    <w:rsid w:val="00CA3198"/>
    <w:rsid w:val="00CA621E"/>
    <w:rsid w:val="00CA65F9"/>
    <w:rsid w:val="00CA7E3C"/>
    <w:rsid w:val="00CD080A"/>
    <w:rsid w:val="00CD0CD3"/>
    <w:rsid w:val="00CD7549"/>
    <w:rsid w:val="00CE423D"/>
    <w:rsid w:val="00CE55AA"/>
    <w:rsid w:val="00D07E46"/>
    <w:rsid w:val="00D106D0"/>
    <w:rsid w:val="00D11BCF"/>
    <w:rsid w:val="00D15C56"/>
    <w:rsid w:val="00D21A27"/>
    <w:rsid w:val="00D22BCC"/>
    <w:rsid w:val="00D25E7A"/>
    <w:rsid w:val="00D2659E"/>
    <w:rsid w:val="00D26619"/>
    <w:rsid w:val="00D427BA"/>
    <w:rsid w:val="00D44905"/>
    <w:rsid w:val="00D568D3"/>
    <w:rsid w:val="00D577ED"/>
    <w:rsid w:val="00D717C9"/>
    <w:rsid w:val="00D7645A"/>
    <w:rsid w:val="00D85469"/>
    <w:rsid w:val="00D8675F"/>
    <w:rsid w:val="00D97784"/>
    <w:rsid w:val="00D97863"/>
    <w:rsid w:val="00DA4A0A"/>
    <w:rsid w:val="00DB0996"/>
    <w:rsid w:val="00DB239A"/>
    <w:rsid w:val="00DB632E"/>
    <w:rsid w:val="00DB7D9F"/>
    <w:rsid w:val="00DC596A"/>
    <w:rsid w:val="00DC5DB6"/>
    <w:rsid w:val="00DD1406"/>
    <w:rsid w:val="00DD32C4"/>
    <w:rsid w:val="00DE66A0"/>
    <w:rsid w:val="00DF0609"/>
    <w:rsid w:val="00E079C4"/>
    <w:rsid w:val="00E10742"/>
    <w:rsid w:val="00E14D19"/>
    <w:rsid w:val="00E1685C"/>
    <w:rsid w:val="00E17E26"/>
    <w:rsid w:val="00E266F6"/>
    <w:rsid w:val="00E2768D"/>
    <w:rsid w:val="00E326B6"/>
    <w:rsid w:val="00E40220"/>
    <w:rsid w:val="00E472AC"/>
    <w:rsid w:val="00E479AF"/>
    <w:rsid w:val="00E5329E"/>
    <w:rsid w:val="00E546F2"/>
    <w:rsid w:val="00E703ED"/>
    <w:rsid w:val="00E723B7"/>
    <w:rsid w:val="00E904C8"/>
    <w:rsid w:val="00E941F7"/>
    <w:rsid w:val="00E94848"/>
    <w:rsid w:val="00E97112"/>
    <w:rsid w:val="00EA57DE"/>
    <w:rsid w:val="00EA6DED"/>
    <w:rsid w:val="00EB3F67"/>
    <w:rsid w:val="00EB6E10"/>
    <w:rsid w:val="00EC024B"/>
    <w:rsid w:val="00ED3C35"/>
    <w:rsid w:val="00EE0191"/>
    <w:rsid w:val="00EE162A"/>
    <w:rsid w:val="00EE1A1B"/>
    <w:rsid w:val="00EF7D98"/>
    <w:rsid w:val="00EF7FDB"/>
    <w:rsid w:val="00F028F5"/>
    <w:rsid w:val="00F044F6"/>
    <w:rsid w:val="00F04589"/>
    <w:rsid w:val="00F0484C"/>
    <w:rsid w:val="00F11E1F"/>
    <w:rsid w:val="00F13ECE"/>
    <w:rsid w:val="00F1507B"/>
    <w:rsid w:val="00F26115"/>
    <w:rsid w:val="00F26829"/>
    <w:rsid w:val="00F2766B"/>
    <w:rsid w:val="00F3459C"/>
    <w:rsid w:val="00F359DE"/>
    <w:rsid w:val="00F56502"/>
    <w:rsid w:val="00F7081E"/>
    <w:rsid w:val="00F71900"/>
    <w:rsid w:val="00F74581"/>
    <w:rsid w:val="00F75B1E"/>
    <w:rsid w:val="00F76E82"/>
    <w:rsid w:val="00F77BA3"/>
    <w:rsid w:val="00F84CCA"/>
    <w:rsid w:val="00FA07EF"/>
    <w:rsid w:val="00FA5CBA"/>
    <w:rsid w:val="00FB4C27"/>
    <w:rsid w:val="00FB5E8B"/>
    <w:rsid w:val="00FC2334"/>
    <w:rsid w:val="00FC68BB"/>
    <w:rsid w:val="00FC6D86"/>
    <w:rsid w:val="00FC7ABF"/>
    <w:rsid w:val="00FD3B44"/>
    <w:rsid w:val="00FD3BAA"/>
    <w:rsid w:val="00FE6F14"/>
    <w:rsid w:val="00FF254A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9E5F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9E5FF3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713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EC5A3-022E-4AE7-81B6-20E4019B0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380</cp:revision>
  <cp:lastPrinted>2021-09-16T07:23:00Z</cp:lastPrinted>
  <dcterms:created xsi:type="dcterms:W3CDTF">2012-12-07T11:21:00Z</dcterms:created>
  <dcterms:modified xsi:type="dcterms:W3CDTF">2021-09-16T12:32:00Z</dcterms:modified>
</cp:coreProperties>
</file>